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9EC5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大余县人民政府关于</w:t>
      </w:r>
      <w:r>
        <w:rPr>
          <w:rFonts w:hint="eastAsia" w:ascii="Calibri" w:hAnsi="Calibri" w:eastAsia="方正小标宋简体" w:cs="Times New Roman"/>
          <w:sz w:val="44"/>
          <w:szCs w:val="44"/>
          <w:lang w:eastAsia="zh-CN"/>
        </w:rPr>
        <w:t>大余县鑫盛钨品厂牛斋矿区牛岗孜尾矿库销号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尾矿库予以销号的公示</w:t>
      </w:r>
    </w:p>
    <w:p w14:paraId="3B6A7AE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outlineLvl w:val="9"/>
        <w:rPr>
          <w:rFonts w:hint="eastAsia" w:ascii="仿宋_GB2312" w:eastAsia="仿宋_GB2312" w:hAnsiTheme="minorAscii"/>
          <w:sz w:val="32"/>
          <w:lang w:val="en-US" w:eastAsia="zh-CN"/>
        </w:rPr>
      </w:pPr>
    </w:p>
    <w:p w14:paraId="4602D7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outlineLvl w:val="9"/>
        <w:rPr>
          <w:rFonts w:hint="eastAsia" w:ascii="仿宋_GB2312" w:eastAsia="仿宋_GB2312" w:hAnsiTheme="minorAscii"/>
          <w:sz w:val="32"/>
          <w:lang w:val="en-US" w:eastAsia="zh-CN"/>
        </w:rPr>
      </w:pPr>
      <w:r>
        <w:rPr>
          <w:rFonts w:hint="eastAsia" w:ascii="仿宋_GB2312" w:eastAsia="仿宋_GB2312" w:hAnsiTheme="minorAscii"/>
          <w:sz w:val="32"/>
          <w:lang w:val="en-US" w:eastAsia="zh-CN"/>
        </w:rPr>
        <w:t>为认真贯彻落实应急管理部、国家发展改革委等八部委《关于印发&lt;防范化解尾矿库安全风险工作方案&gt;的通知》(应急</w:t>
      </w:r>
      <w:r>
        <w:rPr>
          <w:rFonts w:hint="eastAsia" w:ascii="仿宋_GB2312" w:eastAsia="仿宋_GB2312"/>
          <w:sz w:val="32"/>
          <w:lang w:val="en-US" w:eastAsia="zh-CN"/>
        </w:rPr>
        <w:t>〔</w:t>
      </w:r>
      <w:r>
        <w:rPr>
          <w:rFonts w:hint="eastAsia" w:ascii="仿宋_GB2312" w:eastAsia="仿宋_GB2312" w:hAnsiTheme="minorAscii"/>
          <w:sz w:val="32"/>
          <w:lang w:val="en-US" w:eastAsia="zh-CN"/>
        </w:rPr>
        <w:t>2020〕15号)和《江西省安委会关于印发&lt;江西省尾矿库销号管理办法&gt;》(赣安〔2020</w:t>
      </w:r>
      <w:r>
        <w:rPr>
          <w:rFonts w:hint="eastAsia" w:ascii="仿宋_GB2312" w:eastAsia="仿宋_GB2312"/>
          <w:sz w:val="32"/>
          <w:lang w:val="en-US" w:eastAsia="zh-CN"/>
        </w:rPr>
        <w:t>〕</w:t>
      </w:r>
      <w:r>
        <w:rPr>
          <w:rFonts w:hint="eastAsia" w:ascii="仿宋_GB2312" w:eastAsia="仿宋_GB2312" w:hAnsiTheme="minorAscii"/>
          <w:sz w:val="32"/>
          <w:lang w:val="en-US" w:eastAsia="zh-CN"/>
        </w:rPr>
        <w:t>13号)要求，切实防范化解我县尾矿库安全风险，根据《江西省安全生产条例》和《尾矿库安全监督管理规定》(原国家安监总局令第38号)等有关规定，大余县鑫盛钨品厂牛斋矿区牛岗孜尾矿库已完成闭库工程，并经组织专家组验收合格。根据县应急管理局的申请，县人民政府于2025年7月1日至2025年7月9日在大余县人民政府网</w:t>
      </w:r>
      <w:bookmarkStart w:id="0" w:name="_GoBack"/>
      <w:bookmarkEnd w:id="0"/>
      <w:r>
        <w:rPr>
          <w:rFonts w:hint="eastAsia" w:ascii="仿宋_GB2312" w:eastAsia="仿宋_GB2312" w:hAnsiTheme="minorAscii"/>
          <w:sz w:val="32"/>
          <w:lang w:val="en-US" w:eastAsia="zh-CN"/>
        </w:rPr>
        <w:t>向社会公示。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MGUyY2E3NjE1NWIwYTVkMGYxNzg4YThjYThhM2IifQ=="/>
  </w:docVars>
  <w:rsids>
    <w:rsidRoot w:val="00000000"/>
    <w:rsid w:val="00061812"/>
    <w:rsid w:val="00C55C05"/>
    <w:rsid w:val="01EA236B"/>
    <w:rsid w:val="02051862"/>
    <w:rsid w:val="025C4272"/>
    <w:rsid w:val="03353DC6"/>
    <w:rsid w:val="03F22156"/>
    <w:rsid w:val="05B35CC2"/>
    <w:rsid w:val="06FC5456"/>
    <w:rsid w:val="085E46BE"/>
    <w:rsid w:val="0CB66DD9"/>
    <w:rsid w:val="0E220A46"/>
    <w:rsid w:val="0E2A17D5"/>
    <w:rsid w:val="0ECF47FF"/>
    <w:rsid w:val="0FB27CD9"/>
    <w:rsid w:val="0FDE223B"/>
    <w:rsid w:val="0FE24B4E"/>
    <w:rsid w:val="12C63FDF"/>
    <w:rsid w:val="130F537A"/>
    <w:rsid w:val="132B36C2"/>
    <w:rsid w:val="13C873A4"/>
    <w:rsid w:val="163E783C"/>
    <w:rsid w:val="166239C7"/>
    <w:rsid w:val="16EA1E2C"/>
    <w:rsid w:val="19586166"/>
    <w:rsid w:val="1A276682"/>
    <w:rsid w:val="1EF305CA"/>
    <w:rsid w:val="1EFA3220"/>
    <w:rsid w:val="1F80531E"/>
    <w:rsid w:val="20C31424"/>
    <w:rsid w:val="23EE6AA0"/>
    <w:rsid w:val="26A01EA4"/>
    <w:rsid w:val="26AE3881"/>
    <w:rsid w:val="270E3DBA"/>
    <w:rsid w:val="276B7CDD"/>
    <w:rsid w:val="29002FEA"/>
    <w:rsid w:val="298F1748"/>
    <w:rsid w:val="2B662ECD"/>
    <w:rsid w:val="2BEC5532"/>
    <w:rsid w:val="2D176D27"/>
    <w:rsid w:val="2ED92AF7"/>
    <w:rsid w:val="2FB21D1F"/>
    <w:rsid w:val="32137841"/>
    <w:rsid w:val="340E7F86"/>
    <w:rsid w:val="362473A4"/>
    <w:rsid w:val="36781AC8"/>
    <w:rsid w:val="38315188"/>
    <w:rsid w:val="38B814D3"/>
    <w:rsid w:val="38F57E9F"/>
    <w:rsid w:val="39006598"/>
    <w:rsid w:val="395E23D2"/>
    <w:rsid w:val="3A1B5E56"/>
    <w:rsid w:val="3AFB53C5"/>
    <w:rsid w:val="3B913B43"/>
    <w:rsid w:val="3BD2419E"/>
    <w:rsid w:val="3DA873FA"/>
    <w:rsid w:val="3E536922"/>
    <w:rsid w:val="3FF40BF3"/>
    <w:rsid w:val="42495ED5"/>
    <w:rsid w:val="435E7DF1"/>
    <w:rsid w:val="44B854AA"/>
    <w:rsid w:val="46700F14"/>
    <w:rsid w:val="470939A7"/>
    <w:rsid w:val="473C53BE"/>
    <w:rsid w:val="47A57679"/>
    <w:rsid w:val="48A21D4D"/>
    <w:rsid w:val="48B96043"/>
    <w:rsid w:val="49471260"/>
    <w:rsid w:val="4BE33A44"/>
    <w:rsid w:val="4C1E0108"/>
    <w:rsid w:val="4D330300"/>
    <w:rsid w:val="50CB7EB4"/>
    <w:rsid w:val="512C5C28"/>
    <w:rsid w:val="51F87123"/>
    <w:rsid w:val="52972AD9"/>
    <w:rsid w:val="53BE1C5F"/>
    <w:rsid w:val="556B0F34"/>
    <w:rsid w:val="564D1C7F"/>
    <w:rsid w:val="56DC5597"/>
    <w:rsid w:val="57635B43"/>
    <w:rsid w:val="58A55064"/>
    <w:rsid w:val="59F77925"/>
    <w:rsid w:val="5B323CB4"/>
    <w:rsid w:val="5B5069E1"/>
    <w:rsid w:val="5BA34FA4"/>
    <w:rsid w:val="5C2C64F5"/>
    <w:rsid w:val="5C7B7F66"/>
    <w:rsid w:val="5DAD1A3C"/>
    <w:rsid w:val="5DEB50BB"/>
    <w:rsid w:val="5F2526FF"/>
    <w:rsid w:val="5F7218E0"/>
    <w:rsid w:val="61E22ACF"/>
    <w:rsid w:val="62CA687D"/>
    <w:rsid w:val="635F3617"/>
    <w:rsid w:val="63FE66C6"/>
    <w:rsid w:val="668C787A"/>
    <w:rsid w:val="66AB5626"/>
    <w:rsid w:val="688616A7"/>
    <w:rsid w:val="69077EBF"/>
    <w:rsid w:val="696631E6"/>
    <w:rsid w:val="69A07F24"/>
    <w:rsid w:val="6A921F05"/>
    <w:rsid w:val="6BF62B0E"/>
    <w:rsid w:val="6CAE64D3"/>
    <w:rsid w:val="6CBD5C85"/>
    <w:rsid w:val="6FE73090"/>
    <w:rsid w:val="71E32A21"/>
    <w:rsid w:val="74511C5E"/>
    <w:rsid w:val="758911B2"/>
    <w:rsid w:val="75D146CD"/>
    <w:rsid w:val="7626315F"/>
    <w:rsid w:val="781B3692"/>
    <w:rsid w:val="78247F7A"/>
    <w:rsid w:val="794A2387"/>
    <w:rsid w:val="7A7411C6"/>
    <w:rsid w:val="7AFD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291</Characters>
  <Lines>0</Lines>
  <Paragraphs>0</Paragraphs>
  <TotalTime>1</TotalTime>
  <ScaleCrop>false</ScaleCrop>
  <LinksUpToDate>false</LinksUpToDate>
  <CharactersWithSpaces>291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死亡如风</cp:lastModifiedBy>
  <dcterms:modified xsi:type="dcterms:W3CDTF">2025-07-10T07:32:02Z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F28BD9AA17AA47A98D22B31EA14836EF_13</vt:lpwstr>
  </property>
  <property fmtid="{D5CDD505-2E9C-101B-9397-08002B2CF9AE}" pid="4" name="KSOTemplateDocerSaveRecord">
    <vt:lpwstr>eyJoZGlkIjoiMzlkMGUyY2E3NjE1NWIwYTVkMGYxNzg4YThjYThhM2IiLCJ1c2VySWQiOiI0NTUxMTczNTEifQ==</vt:lpwstr>
  </property>
</Properties>
</file>